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359" w:rsidRPr="006653F9" w:rsidRDefault="00543359" w:rsidP="00543359">
      <w:pPr>
        <w:spacing w:line="216" w:lineRule="auto"/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-60960</wp:posOffset>
            </wp:positionV>
            <wp:extent cx="10448925" cy="6724650"/>
            <wp:effectExtent l="19050" t="0" r="9525" b="0"/>
            <wp:wrapSquare wrapText="bothSides"/>
            <wp:docPr id="1" name="Рисунок 1" descr="C:\Users\user\Desktop\НАПОЛНЕНИЕ САЙТА\УЧЕБНЫЕ ПЛАНЫ\УЧЕБНЫЙ ПЛАН (фортепиано)   8 ле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ПОЛНЕНИЕ САЙТА\УЧЕБНЫЕ ПЛАНЫ\УЧЕБНЫЙ ПЛАН (фортепиано)   8 лет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8925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tbl>
      <w:tblPr>
        <w:tblW w:w="14865" w:type="dxa"/>
        <w:tblInd w:w="94" w:type="dxa"/>
        <w:tblLayout w:type="fixed"/>
        <w:tblLook w:val="0000"/>
      </w:tblPr>
      <w:tblGrid>
        <w:gridCol w:w="1573"/>
        <w:gridCol w:w="3260"/>
        <w:gridCol w:w="1121"/>
        <w:gridCol w:w="1134"/>
        <w:gridCol w:w="709"/>
        <w:gridCol w:w="567"/>
        <w:gridCol w:w="709"/>
        <w:gridCol w:w="850"/>
        <w:gridCol w:w="284"/>
        <w:gridCol w:w="155"/>
        <w:gridCol w:w="412"/>
        <w:gridCol w:w="142"/>
        <w:gridCol w:w="13"/>
        <w:gridCol w:w="270"/>
        <w:gridCol w:w="284"/>
        <w:gridCol w:w="321"/>
        <w:gridCol w:w="246"/>
        <w:gridCol w:w="283"/>
        <w:gridCol w:w="284"/>
        <w:gridCol w:w="141"/>
        <w:gridCol w:w="426"/>
        <w:gridCol w:w="567"/>
        <w:gridCol w:w="567"/>
        <w:gridCol w:w="547"/>
      </w:tblGrid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51" w:right="-38"/>
              <w:jc w:val="center"/>
            </w:pPr>
            <w:r w:rsidRPr="006653F9"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8,10,</w:t>
            </w:r>
            <w:r>
              <w:t xml:space="preserve"> 12,</w:t>
            </w:r>
          </w:p>
          <w:p w:rsidR="00543359" w:rsidRPr="006653F9" w:rsidRDefault="00543359" w:rsidP="00634FAC">
            <w:pPr>
              <w:jc w:val="center"/>
            </w:pPr>
            <w:r w:rsidRPr="006653F9">
              <w:t>14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/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vertAlign w:val="superscript"/>
              </w:rPr>
            </w:pPr>
            <w:r w:rsidRPr="006653F9">
              <w:t>Концертмейстерский класс</w:t>
            </w:r>
            <w:proofErr w:type="gramStart"/>
            <w:r w:rsidRPr="006653F9">
              <w:rPr>
                <w:b/>
                <w:vertAlign w:val="superscript"/>
              </w:rPr>
              <w:t>4</w:t>
            </w:r>
            <w:proofErr w:type="gramEnd"/>
            <w:r w:rsidRPr="006653F9">
              <w:rPr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12-15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1/0</w:t>
            </w: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vertAlign w:val="superscript"/>
              </w:rPr>
            </w:pPr>
            <w:r w:rsidRPr="006653F9">
              <w:t>Хоровой класс</w:t>
            </w:r>
            <w:proofErr w:type="gramStart"/>
            <w:r w:rsidRPr="006653F9">
              <w:rPr>
                <w:b/>
                <w:vertAlign w:val="superscript"/>
              </w:rPr>
              <w:t>4</w:t>
            </w:r>
            <w:proofErr w:type="gramEnd"/>
            <w:r w:rsidRPr="006653F9">
              <w:rPr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/>
              <w:jc w:val="center"/>
            </w:pPr>
            <w:r w:rsidRPr="006653F9"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12,14,16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1,5</w:t>
            </w: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477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/>
                <w:iCs/>
              </w:rPr>
              <w:t> </w:t>
            </w:r>
          </w:p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 w:right="-109"/>
              <w:jc w:val="center"/>
            </w:pPr>
            <w:r w:rsidRPr="006653F9"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2,4…-10,14,15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rPr>
                <w:rFonts w:cs="Arial CYR"/>
              </w:rPr>
              <w:t>1,5</w:t>
            </w:r>
          </w:p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6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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/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rPr>
                <w:bCs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 w:right="-109"/>
              <w:jc w:val="center"/>
            </w:pPr>
            <w:r w:rsidRPr="006653F9"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9-13,15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1,5</w:t>
            </w:r>
          </w:p>
        </w:tc>
      </w:tr>
      <w:tr w:rsidR="00543359" w:rsidRPr="008E023A" w:rsidTr="00634FAC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  <w:r w:rsidRPr="006653F9">
              <w:rPr>
                <w:b/>
              </w:rPr>
              <w:t>5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  <w:r w:rsidRPr="006653F9">
              <w:rPr>
                <w:b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  <w:b/>
              </w:rPr>
            </w:pPr>
            <w:r w:rsidRPr="006653F9">
              <w:rPr>
                <w:rFonts w:ascii="Symbol" w:hAnsi="Symbol" w:cs="Arial CYR"/>
                <w:b/>
              </w:rPr>
              <w:t></w:t>
            </w:r>
            <w:r w:rsidRPr="006653F9">
              <w:rPr>
                <w:rFonts w:ascii="Symbol" w:hAnsi="Symbol" w:cs="Arial CYR"/>
                <w:b/>
              </w:rPr>
              <w:t></w:t>
            </w:r>
            <w:r w:rsidRPr="006653F9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  <w:b/>
              </w:rPr>
            </w:pPr>
            <w:r w:rsidRPr="006653F9">
              <w:rPr>
                <w:rFonts w:ascii="Symbol" w:hAnsi="Symbol" w:cs="Arial CYR"/>
                <w:b/>
              </w:rPr>
              <w:t>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  <w:b/>
              </w:rPr>
            </w:pPr>
            <w:r w:rsidRPr="006653F9">
              <w:rPr>
                <w:rFonts w:cs="Arial CYR"/>
                <w:b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  <w:b/>
              </w:rPr>
            </w:pPr>
            <w:r w:rsidRPr="006653F9">
              <w:rPr>
                <w:rFonts w:cs="Arial CYR"/>
                <w:b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  <w:r w:rsidRPr="006653F9">
              <w:rPr>
                <w:b/>
              </w:rPr>
              <w:t>8,5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  <w:r w:rsidRPr="006653F9">
              <w:rPr>
                <w:b/>
              </w:rPr>
              <w:t>8/7</w:t>
            </w:r>
          </w:p>
        </w:tc>
      </w:tr>
      <w:tr w:rsidR="00543359" w:rsidRPr="008E023A" w:rsidTr="00634FAC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2065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/>
              <w:jc w:val="center"/>
              <w:rPr>
                <w:b/>
              </w:rPr>
            </w:pPr>
            <w:r w:rsidRPr="006653F9">
              <w:rPr>
                <w:b/>
              </w:rPr>
              <w:t>10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/>
              <w:jc w:val="center"/>
              <w:rPr>
                <w:b/>
              </w:rPr>
            </w:pPr>
            <w:r w:rsidRPr="006653F9">
              <w:rPr>
                <w:b/>
              </w:rPr>
              <w:t>10,5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/>
              <w:jc w:val="center"/>
              <w:rPr>
                <w:rFonts w:ascii="Symbol" w:hAnsi="Symbol" w:cs="Arial CYR"/>
                <w:b/>
              </w:rPr>
            </w:pPr>
            <w:r w:rsidRPr="006653F9">
              <w:rPr>
                <w:rFonts w:ascii="Symbol" w:hAnsi="Symbol" w:cs="Arial CYR"/>
                <w:b/>
              </w:rPr>
              <w:t></w:t>
            </w:r>
            <w:r w:rsidRPr="006653F9">
              <w:rPr>
                <w:rFonts w:ascii="Symbol" w:hAnsi="Symbol" w:cs="Arial CYR"/>
                <w:b/>
              </w:rPr>
              <w:t></w:t>
            </w:r>
            <w:r w:rsidRPr="006653F9">
              <w:rPr>
                <w:rFonts w:ascii="Symbol" w:hAnsi="Symbol" w:cs="Arial CYR"/>
                <w:b/>
              </w:rPr>
              <w:t></w:t>
            </w:r>
            <w:r w:rsidRPr="006653F9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  <w:b/>
              </w:rPr>
            </w:pPr>
            <w:r w:rsidRPr="006653F9">
              <w:rPr>
                <w:rFonts w:ascii="Symbol" w:hAnsi="Symbol" w:cs="Arial CYR"/>
                <w:b/>
              </w:rPr>
              <w:t></w:t>
            </w:r>
            <w:r w:rsidRPr="006653F9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/>
              <w:jc w:val="center"/>
              <w:rPr>
                <w:rFonts w:cs="Arial CYR"/>
                <w:b/>
              </w:rPr>
            </w:pPr>
            <w:r w:rsidRPr="006653F9">
              <w:rPr>
                <w:rFonts w:cs="Arial CYR"/>
                <w:b/>
              </w:rPr>
              <w:t>16,5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/>
              <w:jc w:val="center"/>
              <w:rPr>
                <w:rFonts w:cs="Arial CYR"/>
                <w:b/>
              </w:rPr>
            </w:pPr>
            <w:r w:rsidRPr="006653F9">
              <w:rPr>
                <w:rFonts w:cs="Arial CYR"/>
                <w:b/>
              </w:rPr>
              <w:t>16,5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  <w:r w:rsidRPr="006653F9">
              <w:rPr>
                <w:b/>
              </w:rPr>
              <w:t>20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ind w:left="-107" w:firstLine="107"/>
              <w:jc w:val="center"/>
              <w:rPr>
                <w:b/>
              </w:rPr>
            </w:pPr>
            <w:r w:rsidRPr="006653F9">
              <w:rPr>
                <w:b/>
              </w:rPr>
              <w:t>18/15,5</w:t>
            </w:r>
          </w:p>
        </w:tc>
      </w:tr>
      <w:tr w:rsidR="00543359" w:rsidRPr="008E023A" w:rsidTr="00634FAC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32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</w:rPr>
            </w:pP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vertAlign w:val="superscript"/>
              </w:rPr>
            </w:pPr>
            <w:proofErr w:type="gramStart"/>
            <w:r w:rsidRPr="006653F9">
              <w:rPr>
                <w:b/>
                <w:bCs/>
              </w:rPr>
              <w:t>Вариативная часть</w:t>
            </w:r>
            <w:r w:rsidRPr="006653F9">
              <w:rPr>
                <w:b/>
                <w:bCs/>
                <w:vertAlign w:val="superscript"/>
              </w:rPr>
              <w:t>5)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427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 w:rsidRPr="006653F9">
              <w:rPr>
                <w:b/>
                <w:bCs/>
              </w:rPr>
              <w:t>181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214.5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</w:rPr>
            </w:pPr>
            <w:r w:rsidRPr="006653F9">
              <w:rPr>
                <w:bCs/>
              </w:rPr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247,5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4,6,</w:t>
            </w:r>
            <w:r w:rsidRPr="006653F9">
              <w:rPr>
                <w:bCs/>
              </w:rPr>
              <w:t>16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1</w:t>
            </w:r>
          </w:p>
        </w:tc>
      </w:tr>
      <w:tr w:rsidR="00543359" w:rsidRPr="008E023A" w:rsidTr="00634FAC">
        <w:trPr>
          <w:trHeight w:val="46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</w:pPr>
            <w:r w:rsidRPr="006653F9">
              <w:t>В.02.УП.02</w:t>
            </w:r>
          </w:p>
          <w:p w:rsidR="00543359" w:rsidRPr="006653F9" w:rsidRDefault="00543359" w:rsidP="00634FAC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  <w:vertAlign w:val="superscript"/>
              </w:rPr>
            </w:pPr>
            <w:r w:rsidRPr="006653F9">
              <w:rPr>
                <w:bCs/>
              </w:rPr>
              <w:lastRenderedPageBreak/>
              <w:t>Дополнительный инструмент</w:t>
            </w:r>
            <w:r>
              <w:rPr>
                <w:bCs/>
              </w:rPr>
              <w:t>/ вокал</w:t>
            </w:r>
            <w:proofErr w:type="gramStart"/>
            <w:r w:rsidRPr="006653F9">
              <w:rPr>
                <w:b/>
                <w:bCs/>
                <w:vertAlign w:val="superscript"/>
              </w:rPr>
              <w:t>6</w:t>
            </w:r>
            <w:proofErr w:type="gramEnd"/>
            <w:r w:rsidRPr="006653F9">
              <w:rPr>
                <w:bCs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4,6…..14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>
              <w:t>0,5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</w:tr>
      <w:tr w:rsidR="00543359" w:rsidRPr="008E023A" w:rsidTr="00634FAC">
        <w:trPr>
          <w:trHeight w:val="348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>
              <w:lastRenderedPageBreak/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</w:rPr>
            </w:pPr>
            <w:r>
              <w:rPr>
                <w:bCs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  <w:rPr>
                <w:bCs/>
              </w:rPr>
            </w:pPr>
            <w:r>
              <w:rPr>
                <w:bCs/>
              </w:rPr>
              <w:t>16,5</w:t>
            </w:r>
          </w:p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>
              <w:t>0,5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</w:tr>
      <w:tr w:rsidR="00543359" w:rsidRPr="008E023A" w:rsidTr="00634FAC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5,5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7</w:t>
            </w:r>
            <w:r>
              <w:rPr>
                <w:b/>
                <w:bCs/>
                <w:iCs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9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Cs/>
              </w:rPr>
              <w:t>9</w:t>
            </w:r>
            <w:r w:rsidRPr="006653F9">
              <w:rPr>
                <w:b/>
                <w:bCs/>
                <w:iCs/>
              </w:rPr>
              <w:t>/</w:t>
            </w:r>
            <w:r>
              <w:rPr>
                <w:b/>
                <w:bCs/>
                <w:iCs/>
              </w:rPr>
              <w:t>8</w:t>
            </w:r>
          </w:p>
        </w:tc>
      </w:tr>
      <w:tr w:rsidR="00543359" w:rsidRPr="008E023A" w:rsidTr="00634FAC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6653F9">
              <w:rPr>
                <w:b/>
                <w:bCs/>
                <w:iCs/>
              </w:rPr>
              <w:t>Всего максимальная нагрузка с учетом вариативной части:</w:t>
            </w:r>
            <w:r w:rsidRPr="006653F9">
              <w:rPr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4268,5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2246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2022,5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11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22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26/21,5</w:t>
            </w:r>
          </w:p>
        </w:tc>
      </w:tr>
      <w:tr w:rsidR="00543359" w:rsidRPr="008E023A" w:rsidTr="00634FAC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37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  <w:vertAlign w:val="superscript"/>
              </w:rPr>
            </w:pPr>
            <w:proofErr w:type="gramStart"/>
            <w:r w:rsidRPr="006653F9">
              <w:rPr>
                <w:b/>
                <w:bCs/>
                <w:iCs/>
              </w:rPr>
              <w:t>Консультации</w:t>
            </w:r>
            <w:r w:rsidRPr="006653F9">
              <w:rPr>
                <w:b/>
                <w:bCs/>
                <w:iCs/>
                <w:vertAlign w:val="superscript"/>
              </w:rPr>
              <w:t>8)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/>
                <w:iCs/>
              </w:rPr>
            </w:pPr>
            <w:r w:rsidRPr="006653F9">
              <w:rPr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r w:rsidRPr="006653F9">
              <w:rPr>
                <w:bCs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8</w:t>
            </w:r>
          </w:p>
        </w:tc>
      </w:tr>
      <w:tr w:rsidR="00543359" w:rsidRPr="008E023A" w:rsidTr="00634FAC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r w:rsidRPr="006653F9"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cs="Arial CYR"/>
              </w:rPr>
            </w:pPr>
            <w:r w:rsidRPr="006653F9">
              <w:rPr>
                <w:rFonts w:cs="Arial CYR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4</w:t>
            </w:r>
          </w:p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6653F9">
              <w:rPr>
                <w:color w:val="000000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4</w:t>
            </w:r>
          </w:p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6653F9">
              <w:rPr>
                <w:color w:val="000000"/>
              </w:rPr>
              <w:t>Ансамбль/Концертмейстерский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/>
        </w:tc>
      </w:tr>
      <w:tr w:rsidR="00543359" w:rsidRPr="008E023A" w:rsidTr="00634FAC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6653F9"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rFonts w:ascii="Symbol" w:hAnsi="Symbol" w:cs="Arial CYR"/>
              </w:rPr>
            </w:pPr>
            <w:r w:rsidRPr="006653F9">
              <w:rPr>
                <w:rFonts w:ascii="Symbol" w:hAnsi="Symbol" w:cs="Arial CYR"/>
              </w:rPr>
              <w:t>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8</w:t>
            </w:r>
          </w:p>
        </w:tc>
      </w:tr>
      <w:tr w:rsidR="00543359" w:rsidRPr="008E023A" w:rsidTr="00634FAC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</w:rPr>
              <w:t>Аттестация</w:t>
            </w:r>
          </w:p>
        </w:tc>
        <w:tc>
          <w:tcPr>
            <w:tcW w:w="1003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rPr>
                <w:b/>
              </w:rPr>
              <w:t>Годовой объем в неделях</w:t>
            </w:r>
          </w:p>
        </w:tc>
      </w:tr>
      <w:tr w:rsidR="00543359" w:rsidRPr="008E023A" w:rsidTr="00634FAC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r w:rsidRPr="006653F9"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-</w:t>
            </w: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  <w:iCs/>
              </w:rPr>
            </w:pPr>
            <w:r w:rsidRPr="006653F9">
              <w:rPr>
                <w:bCs/>
                <w:iCs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2</w:t>
            </w: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lastRenderedPageBreak/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  <w:iCs/>
              </w:rPr>
            </w:pPr>
            <w:r w:rsidRPr="006653F9">
              <w:rPr>
                <w:bCs/>
                <w:iCs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  <w:iCs/>
              </w:rPr>
            </w:pPr>
            <w:r w:rsidRPr="006653F9">
              <w:rPr>
                <w:bCs/>
                <w:iCs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</w:tr>
      <w:tr w:rsidR="00543359" w:rsidRPr="008E023A" w:rsidTr="00634FAC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rPr>
                <w:bCs/>
                <w:iCs/>
              </w:rPr>
            </w:pPr>
            <w:r w:rsidRPr="006653F9">
              <w:rPr>
                <w:bCs/>
                <w:iCs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  <w:r w:rsidRPr="006653F9">
              <w:rPr>
                <w:bCs/>
                <w:iCs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</w:p>
        </w:tc>
      </w:tr>
      <w:tr w:rsidR="00543359" w:rsidRPr="008E023A" w:rsidTr="00634FAC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  <w:vertAlign w:val="superscript"/>
              </w:rPr>
            </w:pPr>
            <w:proofErr w:type="gramStart"/>
            <w:r w:rsidRPr="006653F9">
              <w:rPr>
                <w:b/>
                <w:bCs/>
                <w:iCs/>
              </w:rPr>
              <w:t>Резерв учебного времени</w:t>
            </w:r>
            <w:r w:rsidRPr="006653F9">
              <w:rPr>
                <w:b/>
                <w:bCs/>
                <w:iCs/>
                <w:vertAlign w:val="superscript"/>
              </w:rPr>
              <w:t>8)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  <w:r w:rsidRPr="006653F9">
              <w:rPr>
                <w:b/>
                <w:bCs/>
                <w:i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9" w:rsidRPr="006653F9" w:rsidRDefault="00543359" w:rsidP="00634FAC">
            <w:pPr>
              <w:jc w:val="center"/>
            </w:pPr>
            <w:r w:rsidRPr="006653F9">
              <w:t>1</w:t>
            </w:r>
          </w:p>
        </w:tc>
      </w:tr>
    </w:tbl>
    <w:p w:rsidR="00543359" w:rsidRPr="006653F9" w:rsidRDefault="00543359" w:rsidP="00543359">
      <w:pPr>
        <w:ind w:left="426"/>
        <w:contextualSpacing/>
        <w:jc w:val="both"/>
        <w:rPr>
          <w:bCs/>
          <w:sz w:val="28"/>
          <w:szCs w:val="28"/>
          <w:vertAlign w:val="superscript"/>
        </w:rPr>
      </w:pPr>
    </w:p>
    <w:p w:rsidR="00543359" w:rsidRPr="00983B98" w:rsidRDefault="00543359" w:rsidP="00543359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bCs/>
          <w:vertAlign w:val="superscript"/>
        </w:rPr>
      </w:pPr>
      <w:r w:rsidRPr="00983B98">
        <w:rPr>
          <w:bCs/>
        </w:rPr>
        <w:t xml:space="preserve">В общей трудоемкости ОП на выбор ДШИ предлагается максимальное количество часов (с учетом вариативной части). При формировании учебного плана обязательная часть в отношении количества часов, сроков реализации учебных предметов и количества часов консультаций остается неизменной, вариативная часть разрабатывается ДШИ самостоятельно. </w:t>
      </w:r>
      <w:proofErr w:type="gramStart"/>
      <w:r w:rsidRPr="00983B98">
        <w:rPr>
          <w:bCs/>
        </w:rPr>
        <w:t>Объем времени вариативной части, предусматриваемый ДШИ на занятия обучающимся с присутствием преподавателя, может составлять до 20 процентов от объема времени предметных областей обязательной части, предусмотренного на аудиторные занятия.</w:t>
      </w:r>
      <w:proofErr w:type="gramEnd"/>
      <w:r w:rsidRPr="00983B98">
        <w:rPr>
          <w:bCs/>
        </w:rPr>
        <w:t xml:space="preserve"> Объем времени на самостоятельную работу по учебным предметам вариативной части необходимо планировать до 100% от объема времени аудиторных занятий вариативной части, поскольку ряд учебных предметов вариативной части не требуют затрат на самостоятельную работу (например «Ритмика»). При формировании ДШИ вариативной части ОП, а также при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 </w:t>
      </w:r>
    </w:p>
    <w:p w:rsidR="00543359" w:rsidRPr="00983B98" w:rsidRDefault="00543359" w:rsidP="00543359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bCs/>
          <w:vertAlign w:val="superscript"/>
        </w:rPr>
      </w:pPr>
      <w:r w:rsidRPr="00983B98">
        <w:rPr>
          <w:bCs/>
        </w:rPr>
        <w:t xml:space="preserve">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16 полугодий за 8 лет. При выставлении многоточия после цифр необходимо считать «и так далее» (например «1,3,5… 15» имеются в виду все нечетные полугодия, включая 15-й; «9–12» – и четные и нечетные полугодия с 9-го по 12-й).  Форму проведения промежуточной аттестации в виде зачетов и контрольных уроков (колонка 8) по учебным полугодиям, а также время их проведения в течение учебного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</w:t>
      </w:r>
      <w:proofErr w:type="gramStart"/>
      <w:r w:rsidRPr="00983B98">
        <w:rPr>
          <w:bCs/>
        </w:rPr>
        <w:t>обучающимся</w:t>
      </w:r>
      <w:proofErr w:type="gramEnd"/>
      <w:r w:rsidRPr="00983B98">
        <w:rPr>
          <w:bCs/>
        </w:rPr>
        <w:t xml:space="preserve">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учебной четверти.</w:t>
      </w:r>
    </w:p>
    <w:p w:rsidR="00543359" w:rsidRPr="00983B98" w:rsidRDefault="00543359" w:rsidP="00543359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</w:pPr>
      <w:r w:rsidRPr="00983B98">
        <w:t xml:space="preserve">По предмету «Специальность и чтение с листа» в рамках промежуточной аттестации обязательно должны проводиться технические зачеты, зачеты по чтению с листа, зачеты или контрольные уроки по самостоятельному изучению </w:t>
      </w:r>
      <w:proofErr w:type="gramStart"/>
      <w:r w:rsidRPr="00983B98">
        <w:t>обучающимся</w:t>
      </w:r>
      <w:proofErr w:type="gramEnd"/>
      <w:r w:rsidRPr="00983B98">
        <w:t xml:space="preserve"> музыкального произведения.</w:t>
      </w:r>
    </w:p>
    <w:p w:rsidR="00543359" w:rsidRPr="00983B98" w:rsidRDefault="00543359" w:rsidP="00543359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</w:pPr>
      <w:r w:rsidRPr="00983B98">
        <w:t>Аудиторные часы для концертмейстера предусматриваются: по учебному предмету «Хоровой класс» и консультациям по «Сводному хору» не м</w:t>
      </w:r>
      <w:r>
        <w:t>енее 80% от аудиторного времени</w:t>
      </w:r>
      <w:r w:rsidRPr="00983B98">
        <w:t>; по учебным предметам «Концертмейстерский класс» и «Ансамбль» – от 60% до 100% аудиторного времени в случае отсутствия обучающихся по другим ОП в области музыкального искусства.</w:t>
      </w:r>
    </w:p>
    <w:p w:rsidR="00543359" w:rsidRDefault="00543359" w:rsidP="00543359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</w:pPr>
      <w:r w:rsidRPr="00983B98">
        <w:rPr>
          <w:rFonts w:cs="Arial CYR"/>
        </w:rPr>
        <w:t xml:space="preserve">В данном учебном плане ДШИ </w:t>
      </w:r>
      <w:r>
        <w:rPr>
          <w:rFonts w:cs="Arial CYR"/>
        </w:rPr>
        <w:t xml:space="preserve">№15 из </w:t>
      </w:r>
      <w:r w:rsidRPr="00983B98">
        <w:rPr>
          <w:rFonts w:cs="Arial CYR"/>
        </w:rPr>
        <w:t>учебных предметов вариативной части</w:t>
      </w:r>
      <w:r>
        <w:rPr>
          <w:rFonts w:cs="Arial CYR"/>
        </w:rPr>
        <w:t xml:space="preserve">  предложен ансамбль во 2 и 3 классе и дополнительный инструмент (синтезатор, гитара), а также вокал. К</w:t>
      </w:r>
      <w:r w:rsidRPr="00983B98">
        <w:rPr>
          <w:rFonts w:cs="Arial CYR"/>
        </w:rPr>
        <w:t xml:space="preserve">аждый учебный предмет вариативной части </w:t>
      </w:r>
      <w:r>
        <w:rPr>
          <w:rFonts w:cs="Arial CYR"/>
        </w:rPr>
        <w:t>заканчивает</w:t>
      </w:r>
      <w:r w:rsidRPr="00983B98">
        <w:rPr>
          <w:rFonts w:cs="Arial CYR"/>
        </w:rPr>
        <w:t xml:space="preserve">ся установленной ДШИ формой контроля (контрольным уроком, зачетом или экзаменом). </w:t>
      </w:r>
    </w:p>
    <w:p w:rsidR="00543359" w:rsidRPr="00983B98" w:rsidRDefault="00543359" w:rsidP="00543359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</w:pPr>
      <w:r w:rsidRPr="00983B98">
        <w:t xml:space="preserve">Консультации проводятся с целью подготовки </w:t>
      </w:r>
      <w:proofErr w:type="gramStart"/>
      <w:r w:rsidRPr="00983B98">
        <w:t>обучающихся</w:t>
      </w:r>
      <w:proofErr w:type="gramEnd"/>
      <w:r w:rsidRPr="00983B98">
        <w:t xml:space="preserve">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В случае</w:t>
      </w:r>
      <w:proofErr w:type="gramStart"/>
      <w:r w:rsidRPr="00983B98">
        <w:t>,</w:t>
      </w:r>
      <w:proofErr w:type="gramEnd"/>
      <w:r w:rsidRPr="00983B98"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:rsidR="00543359" w:rsidRDefault="00543359" w:rsidP="00543359">
      <w:pPr>
        <w:jc w:val="center"/>
        <w:rPr>
          <w:b/>
          <w:i/>
        </w:rPr>
      </w:pPr>
    </w:p>
    <w:p w:rsidR="00543359" w:rsidRDefault="00543359" w:rsidP="00543359">
      <w:pPr>
        <w:jc w:val="center"/>
        <w:rPr>
          <w:b/>
          <w:i/>
        </w:rPr>
      </w:pPr>
    </w:p>
    <w:p w:rsidR="00543359" w:rsidRDefault="00543359" w:rsidP="00543359">
      <w:pPr>
        <w:rPr>
          <w:b/>
          <w:i/>
        </w:rPr>
      </w:pPr>
    </w:p>
    <w:p w:rsidR="00543359" w:rsidRDefault="00543359" w:rsidP="00543359">
      <w:pPr>
        <w:rPr>
          <w:b/>
          <w:i/>
        </w:rPr>
      </w:pPr>
    </w:p>
    <w:p w:rsidR="00543359" w:rsidRPr="00983B98" w:rsidRDefault="00543359" w:rsidP="00543359">
      <w:pPr>
        <w:jc w:val="center"/>
        <w:rPr>
          <w:b/>
          <w:i/>
        </w:rPr>
      </w:pPr>
      <w:r w:rsidRPr="00983B98">
        <w:rPr>
          <w:b/>
          <w:i/>
        </w:rPr>
        <w:t>Примечание к учебному плану</w:t>
      </w:r>
    </w:p>
    <w:p w:rsidR="00543359" w:rsidRPr="00983B98" w:rsidRDefault="00543359" w:rsidP="00543359">
      <w:pPr>
        <w:tabs>
          <w:tab w:val="left" w:pos="567"/>
        </w:tabs>
        <w:jc w:val="both"/>
      </w:pPr>
      <w:r w:rsidRPr="00983B98">
        <w:t>1.</w:t>
      </w:r>
      <w:r w:rsidRPr="00983B98">
        <w:tab/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543359" w:rsidRPr="00983B98" w:rsidRDefault="00543359" w:rsidP="00543359">
      <w:pPr>
        <w:tabs>
          <w:tab w:val="left" w:pos="567"/>
        </w:tabs>
        <w:jc w:val="both"/>
      </w:pPr>
      <w:r w:rsidRPr="00983B98">
        <w:t>2.</w:t>
      </w:r>
      <w:r w:rsidRPr="00983B98">
        <w:tab/>
      </w:r>
      <w:proofErr w:type="gramStart"/>
      <w:r w:rsidRPr="00983B98">
        <w:t>При реализации учебного предмета «Хоровой класс» могут одновременно заниматься обучающиеся по другим ОП в области музыкального искусства.</w:t>
      </w:r>
      <w:proofErr w:type="gramEnd"/>
      <w:r w:rsidRPr="00983B98">
        <w:t xml:space="preserve"> Учебный предмет «Хоровой класс»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</w:t>
      </w:r>
    </w:p>
    <w:p w:rsidR="00543359" w:rsidRPr="00983B98" w:rsidRDefault="00543359" w:rsidP="00543359">
      <w:pPr>
        <w:tabs>
          <w:tab w:val="left" w:pos="567"/>
        </w:tabs>
        <w:jc w:val="both"/>
      </w:pPr>
      <w:r w:rsidRPr="00983B98">
        <w:t>3.</w:t>
      </w:r>
      <w:r w:rsidRPr="00983B98">
        <w:tab/>
      </w:r>
      <w:proofErr w:type="gramStart"/>
      <w:r w:rsidRPr="00983B98"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</w:t>
      </w:r>
      <w:proofErr w:type="gramEnd"/>
      <w:r w:rsidRPr="00983B98">
        <w:t xml:space="preserve">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:rsidR="00543359" w:rsidRPr="00983B98" w:rsidRDefault="00543359" w:rsidP="00543359">
      <w:pPr>
        <w:tabs>
          <w:tab w:val="left" w:pos="567"/>
        </w:tabs>
        <w:jc w:val="both"/>
      </w:pPr>
      <w:r w:rsidRPr="00983B98">
        <w:t>4.</w:t>
      </w:r>
      <w:r w:rsidRPr="00983B98"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ДШИ или, в случае их недостаточности, работники ДШИ. В случае привлечения в качестве иллюстратора работника ДШИ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543359" w:rsidRPr="00983B98" w:rsidRDefault="00543359" w:rsidP="00543359">
      <w:pPr>
        <w:tabs>
          <w:tab w:val="left" w:pos="567"/>
        </w:tabs>
        <w:jc w:val="both"/>
      </w:pPr>
      <w:r w:rsidRPr="00983B98">
        <w:t>5.</w:t>
      </w:r>
      <w:r w:rsidRPr="00983B98">
        <w:tab/>
        <w:t xml:space="preserve"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</w:t>
      </w:r>
      <w:proofErr w:type="gramStart"/>
      <w:r w:rsidRPr="00983B98">
        <w:t>обучающихся</w:t>
      </w:r>
      <w:proofErr w:type="gramEnd"/>
      <w:r w:rsidRPr="00983B98">
        <w:t xml:space="preserve"> планируется следующим образом:</w:t>
      </w:r>
    </w:p>
    <w:p w:rsidR="00543359" w:rsidRPr="00983B98" w:rsidRDefault="00543359" w:rsidP="00543359">
      <w:pPr>
        <w:tabs>
          <w:tab w:val="left" w:pos="567"/>
        </w:tabs>
        <w:jc w:val="both"/>
      </w:pPr>
      <w:proofErr w:type="gramStart"/>
      <w:r w:rsidRPr="00983B98">
        <w:t>«Специальность и чтение с листа» – 1-2 классы – по 3 часа в неделю; 3-4 классы – по 4 часа; 5-6  классы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</w:t>
      </w:r>
      <w:proofErr w:type="gramEnd"/>
      <w:r w:rsidRPr="00983B98">
        <w:t xml:space="preserve"> «Музыкальная литература (зарубежная, отечественная)» – 1 час в неделю.</w:t>
      </w:r>
    </w:p>
    <w:p w:rsidR="0060533A" w:rsidRPr="00543359" w:rsidRDefault="0060533A" w:rsidP="007718C4">
      <w:pPr>
        <w:keepNext/>
        <w:outlineLvl w:val="0"/>
      </w:pPr>
    </w:p>
    <w:sectPr w:rsidR="0060533A" w:rsidRPr="00543359" w:rsidSect="00543359">
      <w:pgSz w:w="16838" w:h="11906" w:orient="landscape"/>
      <w:pgMar w:top="426" w:right="1134" w:bottom="85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5F8" w:rsidRDefault="002375F8" w:rsidP="00543359">
      <w:pPr>
        <w:spacing w:after="0" w:line="240" w:lineRule="auto"/>
      </w:pPr>
      <w:r>
        <w:separator/>
      </w:r>
    </w:p>
  </w:endnote>
  <w:endnote w:type="continuationSeparator" w:id="0">
    <w:p w:rsidR="002375F8" w:rsidRDefault="002375F8" w:rsidP="00543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5F8" w:rsidRDefault="002375F8" w:rsidP="00543359">
      <w:pPr>
        <w:spacing w:after="0" w:line="240" w:lineRule="auto"/>
      </w:pPr>
      <w:r>
        <w:separator/>
      </w:r>
    </w:p>
  </w:footnote>
  <w:footnote w:type="continuationSeparator" w:id="0">
    <w:p w:rsidR="002375F8" w:rsidRDefault="002375F8" w:rsidP="00543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577CCF"/>
    <w:multiLevelType w:val="hybridMultilevel"/>
    <w:tmpl w:val="D6C4DFAA"/>
    <w:lvl w:ilvl="0" w:tplc="FE582396">
      <w:start w:val="1"/>
      <w:numFmt w:val="decimal"/>
      <w:lvlText w:val="%1."/>
      <w:lvlJc w:val="left"/>
      <w:pPr>
        <w:tabs>
          <w:tab w:val="num" w:pos="2250"/>
        </w:tabs>
        <w:ind w:left="2250" w:hanging="117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3359"/>
    <w:rsid w:val="002375F8"/>
    <w:rsid w:val="00543359"/>
    <w:rsid w:val="0060533A"/>
    <w:rsid w:val="007718C4"/>
    <w:rsid w:val="00A842E8"/>
    <w:rsid w:val="00B83C43"/>
    <w:rsid w:val="00F6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3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43359"/>
  </w:style>
  <w:style w:type="paragraph" w:styleId="a5">
    <w:name w:val="footer"/>
    <w:basedOn w:val="a"/>
    <w:link w:val="a6"/>
    <w:uiPriority w:val="99"/>
    <w:semiHidden/>
    <w:unhideWhenUsed/>
    <w:rsid w:val="00543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43359"/>
  </w:style>
  <w:style w:type="paragraph" w:styleId="a7">
    <w:name w:val="Balloon Text"/>
    <w:basedOn w:val="a"/>
    <w:link w:val="a8"/>
    <w:uiPriority w:val="99"/>
    <w:semiHidden/>
    <w:unhideWhenUsed/>
    <w:rsid w:val="00543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3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1191</Words>
  <Characters>6795</Characters>
  <Application>Microsoft Office Word</Application>
  <DocSecurity>0</DocSecurity>
  <Lines>56</Lines>
  <Paragraphs>15</Paragraphs>
  <ScaleCrop>false</ScaleCrop>
  <Company>Microsoft</Company>
  <LinksUpToDate>false</LinksUpToDate>
  <CharactersWithSpaces>7971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2017-03-21T04:30:00Z</dcterms:created>
  <dcterms:modified xsi:type="dcterms:W3CDTF">2017-03-21T04:38:00Z</dcterms:modified>
</cp:coreProperties>
</file>